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7BFFB" w14:textId="098CAD49" w:rsidR="006B117B" w:rsidRPr="006B117B" w:rsidRDefault="006B117B" w:rsidP="006B117B">
      <w:pPr>
        <w:jc w:val="right"/>
        <w:rPr>
          <w:rFonts w:ascii="Times New Roman" w:hAnsi="Times New Roman" w:cs="Times New Roman"/>
          <w:sz w:val="24"/>
          <w:szCs w:val="24"/>
        </w:rPr>
      </w:pPr>
      <w:r w:rsidRPr="006B117B">
        <w:rPr>
          <w:rFonts w:ascii="Times New Roman" w:hAnsi="Times New Roman" w:cs="Times New Roman"/>
          <w:sz w:val="24"/>
          <w:szCs w:val="24"/>
        </w:rPr>
        <w:t>Priedas Nr. 4</w:t>
      </w:r>
    </w:p>
    <w:p w14:paraId="05F8866C" w14:textId="77777777" w:rsidR="006B117B" w:rsidRDefault="006B117B" w:rsidP="00F962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9D2F2C" w14:textId="191CEE8E" w:rsidR="007D7787" w:rsidRPr="00F96298" w:rsidRDefault="00F96298" w:rsidP="00F962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6298">
        <w:rPr>
          <w:rFonts w:ascii="Times New Roman" w:hAnsi="Times New Roman" w:cs="Times New Roman"/>
          <w:b/>
          <w:bCs/>
          <w:sz w:val="24"/>
          <w:szCs w:val="24"/>
        </w:rPr>
        <w:t>Atnaujintų pasiūlymų vertinimas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96298" w:rsidRPr="00BF356F" w14:paraId="68C74CC1" w14:textId="77777777" w:rsidTr="00F96298">
        <w:trPr>
          <w:jc w:val="center"/>
        </w:trPr>
        <w:tc>
          <w:tcPr>
            <w:tcW w:w="10069" w:type="dxa"/>
          </w:tcPr>
          <w:p w14:paraId="2F5948E1" w14:textId="77777777" w:rsidR="00F96298" w:rsidRPr="00BF356F" w:rsidRDefault="00F96298" w:rsidP="00D8104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95"/>
              <w:jc w:val="both"/>
              <w:rPr>
                <w:iCs/>
              </w:rPr>
            </w:pPr>
            <w:r w:rsidRPr="00BF356F">
              <w:t xml:space="preserve">Pasiūlymai vertinami pagal ekonominio naudingumo kriterijų, vertinant Paslaugų kainą ir atstumą </w:t>
            </w:r>
            <w:r w:rsidRPr="00BF356F">
              <w:rPr>
                <w:iCs/>
              </w:rPr>
              <w:t>nuo Rangos objekto iki bandymams teikiamų tyrimo objektų priėmimo vietos (toliau – Atstumas).</w:t>
            </w:r>
          </w:p>
          <w:p w14:paraId="0F4DAA98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left="57" w:right="9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bookmarkStart w:id="0" w:name="_Hlk38443655"/>
            <w:r w:rsidRPr="00BF356F">
              <w:rPr>
                <w:rFonts w:eastAsia="Calibri"/>
                <w:sz w:val="22"/>
                <w:szCs w:val="22"/>
                <w:lang w:val="lt-LT"/>
              </w:rPr>
              <w:t>Kainos vertinimo kriterijaus (X) lyginamasis svoris–</w:t>
            </w:r>
            <w:r w:rsidRPr="004F2E42">
              <w:rPr>
                <w:rFonts w:eastAsia="Calibri"/>
                <w:sz w:val="22"/>
                <w:szCs w:val="22"/>
                <w:u w:val="single"/>
                <w:lang w:val="lt-LT"/>
              </w:rPr>
              <w:t xml:space="preserve"> </w:t>
            </w:r>
            <w:r>
              <w:rPr>
                <w:rFonts w:eastAsia="Calibri"/>
                <w:sz w:val="22"/>
                <w:szCs w:val="22"/>
                <w:u w:val="single"/>
                <w:lang w:val="lt-LT"/>
              </w:rPr>
              <w:t xml:space="preserve">      </w:t>
            </w:r>
            <w:r w:rsidRPr="004F2E42">
              <w:rPr>
                <w:rFonts w:eastAsia="Calibri"/>
                <w:sz w:val="22"/>
                <w:szCs w:val="22"/>
                <w:u w:val="single"/>
                <w:lang w:val="lt-LT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lt-LT"/>
              </w:rPr>
              <w:t xml:space="preserve">     </w:t>
            </w:r>
            <w:r w:rsidRPr="004F2E42">
              <w:rPr>
                <w:rFonts w:eastAsia="Calibri"/>
                <w:sz w:val="22"/>
                <w:szCs w:val="22"/>
                <w:u w:val="single"/>
                <w:lang w:val="lt-LT"/>
              </w:rPr>
              <w:t xml:space="preserve">  </w:t>
            </w:r>
            <w:r>
              <w:rPr>
                <w:rFonts w:eastAsia="Calibri"/>
                <w:sz w:val="22"/>
                <w:szCs w:val="22"/>
                <w:u w:val="single"/>
                <w:lang w:val="lt-LT"/>
              </w:rPr>
              <w:t xml:space="preserve">     </w:t>
            </w:r>
            <w:r w:rsidRPr="004C62F2">
              <w:rPr>
                <w:rFonts w:eastAsia="Calibri"/>
                <w:b/>
                <w:bCs/>
                <w:sz w:val="22"/>
                <w:szCs w:val="22"/>
                <w:lang w:val="lt-LT"/>
              </w:rPr>
              <w:t>%,</w:t>
            </w: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o Atstumo kriterijaus (Y) lyginamasis svoris –</w:t>
            </w:r>
            <w:r w:rsidRPr="00C70D79">
              <w:rPr>
                <w:rFonts w:eastAsia="Calibri"/>
                <w:sz w:val="22"/>
                <w:szCs w:val="22"/>
                <w:u w:val="single"/>
                <w:lang w:val="lt-LT"/>
              </w:rPr>
              <w:t xml:space="preserve">   </w:t>
            </w:r>
            <w:r w:rsidRPr="004C62F2">
              <w:rPr>
                <w:rFonts w:eastAsia="Calibri"/>
                <w:b/>
                <w:bCs/>
                <w:sz w:val="22"/>
                <w:szCs w:val="22"/>
                <w:lang w:val="lt-LT"/>
              </w:rPr>
              <w:t>%.</w:t>
            </w: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</w:t>
            </w:r>
            <w:bookmarkEnd w:id="0"/>
            <w:r w:rsidRPr="00BF356F">
              <w:rPr>
                <w:rFonts w:eastAsia="Calibri"/>
                <w:sz w:val="22"/>
                <w:szCs w:val="22"/>
                <w:lang w:val="lt-LT"/>
              </w:rPr>
              <w:t>Konkretūs vertinamų kriterijų lyginamieji svoriai nurodomi kvietime pateikti atnaujintą pasiūlymą. Ekonomiškai naudingiausias pasiūlymas - tai pasiūlymas, kurio balų suma, apskaičiuota pagal nustatytus pasiūlymų̨ vertinimo kriterijus ir žemiau nurodytas formules, yra didžiausia:</w:t>
            </w:r>
          </w:p>
          <w:p w14:paraId="31964E4E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left="57" w:right="9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Ekonominis naudingumas (S) apskaičiuojamas sudedant tiekėjo pasiūlymo kainos (C) ir Atstumo (T) balus:  </w:t>
            </w:r>
          </w:p>
          <w:p w14:paraId="6E46CBF1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           S = C + T</w:t>
            </w:r>
          </w:p>
          <w:p w14:paraId="2D0AD2F0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>Tiekėjo pasiūlymo kainos balas (C) apskaičiuojamas mažiausios pasiūlytos kainos (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Cmin</w:t>
            </w:r>
            <w:proofErr w:type="spellEnd"/>
            <w:r w:rsidRPr="00BF356F">
              <w:rPr>
                <w:rFonts w:eastAsia="Calibri"/>
                <w:sz w:val="22"/>
                <w:szCs w:val="22"/>
                <w:lang w:val="lt-LT"/>
              </w:rPr>
              <w:t>) ir vertinamo pasiūlymo kainos (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Cp</w:t>
            </w:r>
            <w:proofErr w:type="spellEnd"/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) santykį padauginant iš kainos lyginamojo svorio (X): </w:t>
            </w:r>
          </w:p>
          <w:p w14:paraId="134B1ABB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           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Cmin</w:t>
            </w:r>
            <w:proofErr w:type="spellEnd"/>
          </w:p>
          <w:p w14:paraId="434D2DBB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C = ------------ x 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X</w:t>
            </w:r>
            <w:proofErr w:type="spellEnd"/>
          </w:p>
          <w:p w14:paraId="02E048D0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             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Cp</w:t>
            </w:r>
            <w:proofErr w:type="spellEnd"/>
          </w:p>
          <w:p w14:paraId="7155F9EC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A61D2F1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>Atstumo balas (T) apskaičiuojamas mažiausio pasiūlyto atstumo (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Tmin</w:t>
            </w:r>
            <w:proofErr w:type="spellEnd"/>
            <w:r w:rsidRPr="00BF356F">
              <w:rPr>
                <w:rFonts w:eastAsia="Calibri"/>
                <w:sz w:val="22"/>
                <w:szCs w:val="22"/>
                <w:lang w:val="lt-LT"/>
              </w:rPr>
              <w:t>) ir vertinamo pasiūlymo Atstumo  (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Tp</w:t>
            </w:r>
            <w:proofErr w:type="spellEnd"/>
            <w:r w:rsidRPr="00BF356F">
              <w:rPr>
                <w:rFonts w:eastAsia="Calibri"/>
                <w:sz w:val="22"/>
                <w:szCs w:val="22"/>
                <w:lang w:val="lt-LT"/>
              </w:rPr>
              <w:t>) santykį padauginant iš Atstumo lyginamojo svorio (Y):</w:t>
            </w:r>
          </w:p>
          <w:p w14:paraId="65E629DC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            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Tmin</w:t>
            </w:r>
            <w:proofErr w:type="spellEnd"/>
          </w:p>
          <w:p w14:paraId="49E0D39C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 T = ------------ x Y</w:t>
            </w:r>
          </w:p>
          <w:p w14:paraId="5415DDF6" w14:textId="71B0CA2D" w:rsidR="00F96298" w:rsidRPr="00F96298" w:rsidRDefault="00F96298" w:rsidP="00F96298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              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Tp</w:t>
            </w:r>
            <w:proofErr w:type="spellEnd"/>
          </w:p>
          <w:p w14:paraId="65F0FA82" w14:textId="77777777" w:rsidR="00F96298" w:rsidRPr="00BF356F" w:rsidRDefault="00F96298" w:rsidP="00D8104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95"/>
              <w:jc w:val="both"/>
              <w:rPr>
                <w:color w:val="3366FF"/>
                <w:highlight w:val="lightGray"/>
              </w:rPr>
            </w:pPr>
          </w:p>
        </w:tc>
      </w:tr>
    </w:tbl>
    <w:p w14:paraId="55C1E8D2" w14:textId="77777777" w:rsidR="00F96298" w:rsidRDefault="00F96298"/>
    <w:sectPr w:rsidR="00F9629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298"/>
    <w:rsid w:val="006B117B"/>
    <w:rsid w:val="007D7787"/>
    <w:rsid w:val="00947BFF"/>
    <w:rsid w:val="00B24264"/>
    <w:rsid w:val="00EF4EFF"/>
    <w:rsid w:val="00F9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E5116"/>
  <w15:chartTrackingRefBased/>
  <w15:docId w15:val="{981B8175-138F-415E-9CF7-BECD9ACC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F962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849</Words>
  <Characters>485</Characters>
  <Application>Microsoft Office Word</Application>
  <DocSecurity>0</DocSecurity>
  <Lines>4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Ilma Liudžiuvienė</dc:creator>
  <cp:keywords/>
  <dc:description/>
  <cp:lastModifiedBy>Ilma Liudžiuvienė</cp:lastModifiedBy>
  <cp:revision>3</cp:revision>
  <dcterms:created xsi:type="dcterms:W3CDTF">2024-03-06T06:26:00Z</dcterms:created>
  <dcterms:modified xsi:type="dcterms:W3CDTF">2025-10-15T07:34:00Z</dcterms:modified>
</cp:coreProperties>
</file>